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AE" w:rsidRDefault="003034AE" w:rsidP="000B7A1B">
      <w:pPr>
        <w:spacing w:after="0" w:line="360" w:lineRule="auto"/>
        <w:jc w:val="center"/>
      </w:pPr>
    </w:p>
    <w:p w:rsidR="000B7A1B" w:rsidRPr="002215DC" w:rsidRDefault="000B7A1B" w:rsidP="000B7A1B">
      <w:pPr>
        <w:spacing w:after="0" w:line="360" w:lineRule="auto"/>
        <w:jc w:val="center"/>
        <w:rPr>
          <w:rFonts w:ascii="Sylfaen" w:hAnsi="Sylfaen" w:cs="Sylfaen"/>
        </w:rPr>
      </w:pPr>
      <w:bookmarkStart w:id="0" w:name="_GoBack"/>
      <w:bookmarkEnd w:id="0"/>
      <w:r w:rsidRPr="002215DC">
        <w:t>20</w:t>
      </w:r>
      <w:r w:rsidRPr="002215DC">
        <w:rPr>
          <w:rFonts w:ascii="Sylfaen" w:hAnsi="Sylfaen"/>
          <w:lang w:val="ka-GE"/>
        </w:rPr>
        <w:t>2</w:t>
      </w:r>
      <w:r w:rsidRPr="002215DC">
        <w:rPr>
          <w:rFonts w:ascii="Sylfaen" w:hAnsi="Sylfaen"/>
          <w:lang w:val="ka-GE"/>
        </w:rPr>
        <w:t>1</w:t>
      </w:r>
      <w:r w:rsidRPr="002215DC">
        <w:rPr>
          <w:lang w:val="ka-GE"/>
        </w:rPr>
        <w:t xml:space="preserve"> </w:t>
      </w:r>
      <w:proofErr w:type="spellStart"/>
      <w:r w:rsidRPr="002215DC">
        <w:rPr>
          <w:rFonts w:ascii="Sylfaen" w:hAnsi="Sylfaen" w:cs="Sylfaen"/>
        </w:rPr>
        <w:t>წლის</w:t>
      </w:r>
      <w:proofErr w:type="spellEnd"/>
      <w:r w:rsidRPr="002215DC">
        <w:t xml:space="preserve"> </w:t>
      </w:r>
      <w:r w:rsidRPr="002215DC">
        <w:rPr>
          <w:rFonts w:ascii="Sylfaen" w:hAnsi="Sylfaen"/>
          <w:lang w:val="ka-GE"/>
        </w:rPr>
        <w:t>პირველ კვარტალში</w:t>
      </w:r>
      <w:r w:rsidRPr="002215DC">
        <w:rPr>
          <w:lang w:val="ka-GE"/>
        </w:rPr>
        <w:t xml:space="preserve"> </w:t>
      </w:r>
      <w:proofErr w:type="spellStart"/>
      <w:r w:rsidRPr="002215DC">
        <w:rPr>
          <w:rFonts w:ascii="Sylfaen" w:hAnsi="Sylfaen" w:cs="Sylfaen"/>
        </w:rPr>
        <w:t>ქალაქ</w:t>
      </w:r>
      <w:proofErr w:type="spellEnd"/>
      <w:r w:rsidRPr="002215DC">
        <w:t xml:space="preserve"> </w:t>
      </w:r>
      <w:proofErr w:type="spellStart"/>
      <w:r w:rsidRPr="002215DC">
        <w:rPr>
          <w:rFonts w:ascii="Sylfaen" w:hAnsi="Sylfaen" w:cs="Sylfaen"/>
        </w:rPr>
        <w:t>ქუთაისის</w:t>
      </w:r>
      <w:proofErr w:type="spellEnd"/>
      <w:r w:rsidRPr="002215DC">
        <w:t xml:space="preserve"> </w:t>
      </w:r>
      <w:proofErr w:type="spellStart"/>
      <w:r w:rsidRPr="002215DC">
        <w:rPr>
          <w:rFonts w:ascii="Sylfaen" w:hAnsi="Sylfaen" w:cs="Sylfaen"/>
        </w:rPr>
        <w:t>მუნიციპალიტეტის</w:t>
      </w:r>
      <w:proofErr w:type="spellEnd"/>
      <w:r w:rsidRPr="002215DC">
        <w:t xml:space="preserve"> </w:t>
      </w:r>
      <w:proofErr w:type="spellStart"/>
      <w:r w:rsidRPr="002215DC">
        <w:rPr>
          <w:rFonts w:ascii="Sylfaen" w:hAnsi="Sylfaen" w:cs="Sylfaen"/>
        </w:rPr>
        <w:t>საკრებულოში</w:t>
      </w:r>
      <w:proofErr w:type="spellEnd"/>
      <w:r w:rsidRPr="002215DC">
        <w:t xml:space="preserve"> </w:t>
      </w:r>
      <w:proofErr w:type="spellStart"/>
      <w:r w:rsidRPr="002215DC">
        <w:rPr>
          <w:rFonts w:ascii="Sylfaen" w:hAnsi="Sylfaen" w:cs="Sylfaen"/>
        </w:rPr>
        <w:t>საჯარო</w:t>
      </w:r>
      <w:proofErr w:type="spellEnd"/>
    </w:p>
    <w:p w:rsidR="000B7A1B" w:rsidRPr="002215DC" w:rsidRDefault="000B7A1B" w:rsidP="000B7A1B">
      <w:pPr>
        <w:spacing w:after="0" w:line="360" w:lineRule="auto"/>
        <w:jc w:val="center"/>
        <w:rPr>
          <w:rFonts w:ascii="Sylfaen" w:hAnsi="Sylfaen"/>
          <w:lang w:val="ka-GE"/>
        </w:rPr>
      </w:pPr>
      <w:r w:rsidRPr="002215DC">
        <w:t xml:space="preserve"> </w:t>
      </w:r>
      <w:proofErr w:type="spellStart"/>
      <w:proofErr w:type="gramStart"/>
      <w:r w:rsidRPr="002215DC">
        <w:rPr>
          <w:rFonts w:ascii="Sylfaen" w:hAnsi="Sylfaen" w:cs="Sylfaen"/>
        </w:rPr>
        <w:t>ინფორმაციის</w:t>
      </w:r>
      <w:proofErr w:type="spellEnd"/>
      <w:proofErr w:type="gramEnd"/>
      <w:r w:rsidRPr="002215DC">
        <w:t xml:space="preserve"> </w:t>
      </w:r>
      <w:proofErr w:type="spellStart"/>
      <w:r w:rsidRPr="002215DC">
        <w:rPr>
          <w:rFonts w:ascii="Sylfaen" w:hAnsi="Sylfaen" w:cs="Sylfaen"/>
        </w:rPr>
        <w:t>მოთხოვნის</w:t>
      </w:r>
      <w:proofErr w:type="spellEnd"/>
      <w:r w:rsidRPr="002215DC">
        <w:t xml:space="preserve"> </w:t>
      </w:r>
      <w:proofErr w:type="spellStart"/>
      <w:r w:rsidRPr="002215DC">
        <w:rPr>
          <w:rFonts w:ascii="Sylfaen" w:hAnsi="Sylfaen" w:cs="Sylfaen"/>
        </w:rPr>
        <w:t>თაობაზე</w:t>
      </w:r>
      <w:proofErr w:type="spellEnd"/>
      <w:r w:rsidRPr="002215DC">
        <w:t xml:space="preserve"> </w:t>
      </w:r>
      <w:proofErr w:type="spellStart"/>
      <w:r w:rsidRPr="002215DC">
        <w:rPr>
          <w:rFonts w:ascii="Sylfaen" w:hAnsi="Sylfaen" w:cs="Sylfaen"/>
        </w:rPr>
        <w:t>შემოსული</w:t>
      </w:r>
      <w:proofErr w:type="spellEnd"/>
      <w:r w:rsidRPr="002215DC">
        <w:t xml:space="preserve"> </w:t>
      </w:r>
      <w:r w:rsidRPr="002215DC">
        <w:rPr>
          <w:rFonts w:ascii="Sylfaen" w:hAnsi="Sylfaen"/>
          <w:lang w:val="ka-GE"/>
        </w:rPr>
        <w:t xml:space="preserve">წერილობითი მომართვებისა და </w:t>
      </w:r>
    </w:p>
    <w:p w:rsidR="000B7A1B" w:rsidRPr="002215DC" w:rsidRDefault="000B7A1B" w:rsidP="000B7A1B">
      <w:pPr>
        <w:spacing w:after="0" w:line="360" w:lineRule="auto"/>
        <w:jc w:val="center"/>
        <w:rPr>
          <w:rFonts w:ascii="Sylfaen" w:hAnsi="Sylfaen" w:cs="Sylfaen"/>
        </w:rPr>
      </w:pPr>
      <w:proofErr w:type="spellStart"/>
      <w:proofErr w:type="gramStart"/>
      <w:r w:rsidRPr="002215DC">
        <w:rPr>
          <w:rFonts w:ascii="Sylfaen" w:hAnsi="Sylfaen" w:cs="Sylfaen"/>
        </w:rPr>
        <w:t>განცხადებების</w:t>
      </w:r>
      <w:proofErr w:type="spellEnd"/>
      <w:proofErr w:type="gramEnd"/>
      <w:r w:rsidRPr="002215DC">
        <w:t xml:space="preserve"> </w:t>
      </w:r>
      <w:r w:rsidR="002215DC">
        <w:rPr>
          <w:rFonts w:ascii="Sylfaen" w:hAnsi="Sylfaen"/>
          <w:lang w:val="ka-GE"/>
        </w:rPr>
        <w:t xml:space="preserve">შესრულების </w:t>
      </w:r>
      <w:proofErr w:type="spellStart"/>
      <w:r w:rsidRPr="002215DC">
        <w:rPr>
          <w:rFonts w:ascii="Sylfaen" w:hAnsi="Sylfaen" w:cs="Sylfaen"/>
        </w:rPr>
        <w:t>ზოგადი</w:t>
      </w:r>
      <w:proofErr w:type="spellEnd"/>
      <w:r w:rsidRPr="002215DC">
        <w:t xml:space="preserve"> </w:t>
      </w:r>
      <w:proofErr w:type="spellStart"/>
      <w:r w:rsidRPr="002215DC">
        <w:rPr>
          <w:rFonts w:ascii="Sylfaen" w:hAnsi="Sylfaen" w:cs="Sylfaen"/>
        </w:rPr>
        <w:t>სტატისტიკა</w:t>
      </w:r>
      <w:proofErr w:type="spellEnd"/>
    </w:p>
    <w:p w:rsidR="000B7A1B" w:rsidRPr="002215DC" w:rsidRDefault="000B7A1B" w:rsidP="000B7A1B">
      <w:pPr>
        <w:spacing w:after="0" w:line="360" w:lineRule="auto"/>
        <w:jc w:val="both"/>
        <w:rPr>
          <w:rFonts w:ascii="Sylfaen" w:eastAsia="Times New Roman" w:hAnsi="Sylfaen"/>
          <w:lang w:val="ka-GE" w:eastAsia="ru-RU"/>
        </w:rPr>
      </w:pPr>
    </w:p>
    <w:p w:rsidR="000B7A1B" w:rsidRPr="002215DC" w:rsidRDefault="000B7A1B" w:rsidP="000B7A1B">
      <w:pPr>
        <w:spacing w:after="0" w:line="360" w:lineRule="auto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ab/>
        <w:t>ქალაქ ქუთაისის მუნიციპალიტეტის საკრებულოში 202</w:t>
      </w:r>
      <w:r w:rsidRPr="002215DC">
        <w:rPr>
          <w:rFonts w:ascii="Sylfaen" w:eastAsia="Times New Roman" w:hAnsi="Sylfaen"/>
          <w:lang w:val="ka-GE" w:eastAsia="ru-RU"/>
        </w:rPr>
        <w:t>1</w:t>
      </w:r>
      <w:r w:rsidRPr="002215DC">
        <w:rPr>
          <w:rFonts w:ascii="Sylfaen" w:eastAsia="Times New Roman" w:hAnsi="Sylfaen"/>
          <w:lang w:val="ka-GE" w:eastAsia="ru-RU"/>
        </w:rPr>
        <w:t xml:space="preserve"> წლის პირველ კვარტალში შემოსულია სულ </w:t>
      </w:r>
      <w:r w:rsidR="00054557" w:rsidRPr="002215DC">
        <w:rPr>
          <w:rFonts w:ascii="Sylfaen" w:eastAsia="Times New Roman" w:hAnsi="Sylfaen"/>
          <w:lang w:val="ka-GE" w:eastAsia="ru-RU"/>
        </w:rPr>
        <w:t>10</w:t>
      </w:r>
      <w:r w:rsidRPr="002215DC">
        <w:rPr>
          <w:rFonts w:ascii="Sylfaen" w:eastAsia="Times New Roman" w:hAnsi="Sylfaen"/>
          <w:lang w:val="ka-GE" w:eastAsia="ru-RU"/>
        </w:rPr>
        <w:t xml:space="preserve"> წერილობითი მომართვა და განცხადება, რომელიც მოიცავს საჯარო ინფორმაციის მიწოდების თაობაზე 11</w:t>
      </w:r>
      <w:r w:rsidR="00054557" w:rsidRPr="002215DC">
        <w:rPr>
          <w:rFonts w:ascii="Sylfaen" w:eastAsia="Times New Roman" w:hAnsi="Sylfaen"/>
          <w:lang w:val="ka-GE" w:eastAsia="ru-RU"/>
        </w:rPr>
        <w:t xml:space="preserve">8 </w:t>
      </w:r>
      <w:r w:rsidRPr="002215DC">
        <w:rPr>
          <w:rFonts w:ascii="Sylfaen" w:eastAsia="Times New Roman" w:hAnsi="Sylfaen"/>
          <w:lang w:val="ka-GE" w:eastAsia="ru-RU"/>
        </w:rPr>
        <w:t>მოთხოვნას. ყველა მოთხოვნაზე პასუხი გაცემულია კანონით დადგენილი ვადების დაცვით.</w:t>
      </w:r>
    </w:p>
    <w:p w:rsidR="000B7A1B" w:rsidRPr="002215DC" w:rsidRDefault="000B7A1B" w:rsidP="000B7A1B">
      <w:pPr>
        <w:spacing w:after="0" w:line="360" w:lineRule="auto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ab/>
        <w:t>საანგარიშო პერიოდში, საჯარო მოთხოვნაზე უარის თქმის შემთხვევებს ადგილი არ ჰქონია.</w:t>
      </w:r>
    </w:p>
    <w:p w:rsidR="000B7A1B" w:rsidRPr="002215DC" w:rsidRDefault="000B7A1B" w:rsidP="000B7A1B">
      <w:pPr>
        <w:spacing w:after="0" w:line="360" w:lineRule="auto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 xml:space="preserve">               საჯარო ინფორმაციაში შესწორების შეტანის მიზნით, არცერთი მოთხოვნა არ შემოსულა.</w:t>
      </w:r>
    </w:p>
    <w:p w:rsidR="008E562E" w:rsidRPr="002215DC" w:rsidRDefault="008E562E" w:rsidP="008E562E">
      <w:pPr>
        <w:spacing w:after="0" w:line="360" w:lineRule="auto"/>
        <w:ind w:right="-1" w:firstLine="708"/>
        <w:jc w:val="both"/>
        <w:rPr>
          <w:rFonts w:ascii="Sylfaen" w:eastAsia="Times New Roman" w:hAnsi="Sylfaen"/>
          <w:lang w:val="ka-GE" w:eastAsia="ru-RU"/>
        </w:rPr>
      </w:pPr>
      <w:r w:rsidRPr="008E562E">
        <w:rPr>
          <w:rFonts w:ascii="Sylfaen" w:eastAsia="Times New Roman" w:hAnsi="Sylfaen"/>
          <w:lang w:val="ka-GE" w:eastAsia="ru-RU"/>
        </w:rPr>
        <w:t>202</w:t>
      </w:r>
      <w:r w:rsidRPr="002215DC">
        <w:rPr>
          <w:rFonts w:ascii="Sylfaen" w:eastAsia="Times New Roman" w:hAnsi="Sylfaen"/>
          <w:lang w:val="ka-GE" w:eastAsia="ru-RU"/>
        </w:rPr>
        <w:t>1</w:t>
      </w:r>
      <w:r w:rsidRPr="008E562E">
        <w:rPr>
          <w:rFonts w:ascii="Sylfaen" w:eastAsia="Times New Roman" w:hAnsi="Sylfaen"/>
          <w:lang w:val="ka-GE" w:eastAsia="ru-RU"/>
        </w:rPr>
        <w:t xml:space="preserve"> წლის </w:t>
      </w:r>
      <w:r w:rsidRPr="002215DC">
        <w:rPr>
          <w:rFonts w:ascii="Sylfaen" w:eastAsia="Times New Roman" w:hAnsi="Sylfaen"/>
          <w:lang w:val="ka-GE" w:eastAsia="ru-RU"/>
        </w:rPr>
        <w:t>პირველ კვარტალში</w:t>
      </w:r>
      <w:r w:rsidRPr="008E562E">
        <w:rPr>
          <w:rFonts w:ascii="Sylfaen" w:eastAsia="Times New Roman" w:hAnsi="Sylfaen"/>
          <w:lang w:val="ka-GE" w:eastAsia="ru-RU"/>
        </w:rPr>
        <w:t xml:space="preserve">, საჯარო ინფორმაციის დამუშავებისა და გაცემის შესახებ ქალაქ ქუთაისის მუნიციპალიტეტის საკრებულოს მიერ მიღებული გადაწყვეტილებები გასაჩივრებული არ არის. საქართველოს ზოგადი ადმინისტრაციული კოდექსის 49-ე მუხლის „ზ“ ქვეპუნქტის საფუძველზე, სასამართლოს მიერ საკრებულოსათვის ხარჯების გადახდის ვალდებულება დაკისრებული არ არის, შესაბამისად, ამ მიმართულებით, ქალაქ ქუთაისის მუნიციპალიტეტის ადგილობრივი ბიუჯეტიდან ხარჯები არ გაწეულა. </w:t>
      </w:r>
    </w:p>
    <w:p w:rsidR="002215DC" w:rsidRPr="002215DC" w:rsidRDefault="002215DC" w:rsidP="008E562E">
      <w:pPr>
        <w:spacing w:after="0" w:line="360" w:lineRule="auto"/>
        <w:ind w:right="-1" w:firstLine="708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>202</w:t>
      </w:r>
      <w:r>
        <w:rPr>
          <w:rFonts w:ascii="Sylfaen" w:eastAsia="Times New Roman" w:hAnsi="Sylfaen"/>
          <w:lang w:val="ka-GE" w:eastAsia="ru-RU"/>
        </w:rPr>
        <w:t>1</w:t>
      </w:r>
      <w:r w:rsidRPr="002215DC">
        <w:rPr>
          <w:rFonts w:ascii="Sylfaen" w:eastAsia="Times New Roman" w:hAnsi="Sylfaen"/>
          <w:lang w:val="ka-GE" w:eastAsia="ru-RU"/>
        </w:rPr>
        <w:t xml:space="preserve"> წ</w:t>
      </w:r>
      <w:r>
        <w:rPr>
          <w:rFonts w:ascii="Sylfaen" w:eastAsia="Times New Roman" w:hAnsi="Sylfaen"/>
          <w:lang w:val="ka-GE" w:eastAsia="ru-RU"/>
        </w:rPr>
        <w:t>ლის პირველ კვარტალში</w:t>
      </w:r>
      <w:r w:rsidRPr="002215DC">
        <w:rPr>
          <w:rFonts w:ascii="Sylfaen" w:eastAsia="Times New Roman" w:hAnsi="Sylfaen"/>
          <w:lang w:val="ka-GE" w:eastAsia="ru-RU"/>
        </w:rPr>
        <w:t xml:space="preserve"> ქალაქ ქუთაისის მუნიციპალიტეტის საკრებულოს მიერ, საკუთარი სხდომის დახურვის თაობაზე, გადაწყვეტილება მიღებული არ არის.</w:t>
      </w:r>
    </w:p>
    <w:p w:rsidR="000B7A1B" w:rsidRPr="002215DC" w:rsidRDefault="000B7A1B" w:rsidP="000B7A1B">
      <w:pPr>
        <w:spacing w:after="0" w:line="360" w:lineRule="auto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ab/>
        <w:t>საჯარო</w:t>
      </w:r>
      <w:r w:rsidR="00054557" w:rsidRPr="002215DC">
        <w:rPr>
          <w:rFonts w:ascii="Sylfaen" w:eastAsia="Times New Roman" w:hAnsi="Sylfaen"/>
          <w:lang w:val="ka-GE" w:eastAsia="ru-RU"/>
        </w:rPr>
        <w:t xml:space="preserve"> ინფორმაციის </w:t>
      </w:r>
      <w:r w:rsidRPr="002215DC">
        <w:rPr>
          <w:rFonts w:ascii="Sylfaen" w:eastAsia="Times New Roman" w:hAnsi="Sylfaen"/>
          <w:lang w:val="ka-GE" w:eastAsia="ru-RU"/>
        </w:rPr>
        <w:t xml:space="preserve"> მოთხოვნის დაკმაყოფილების შესახებ, სხვადასხვა დროს, გადაწყვეტილება მიღებული აქვს</w:t>
      </w:r>
      <w:r w:rsidR="008E562E" w:rsidRPr="002215DC">
        <w:rPr>
          <w:rFonts w:ascii="Sylfaen" w:eastAsia="Times New Roman" w:hAnsi="Sylfaen"/>
          <w:lang w:val="ka-GE" w:eastAsia="ru-RU"/>
        </w:rPr>
        <w:t xml:space="preserve"> </w:t>
      </w:r>
      <w:proofErr w:type="spellStart"/>
      <w:r w:rsidR="008E562E" w:rsidRPr="002215DC">
        <w:rPr>
          <w:rFonts w:ascii="Sylfaen" w:eastAsia="Times New Roman" w:hAnsi="Sylfaen"/>
          <w:lang w:eastAsia="ru-RU"/>
        </w:rPr>
        <w:t>ქალაქ</w:t>
      </w:r>
      <w:proofErr w:type="spellEnd"/>
      <w:r w:rsidR="008E562E" w:rsidRPr="002215DC">
        <w:rPr>
          <w:rFonts w:ascii="Sylfaen" w:eastAsia="Times New Roman" w:hAnsi="Sylfaen"/>
          <w:lang w:eastAsia="ru-RU"/>
        </w:rPr>
        <w:t xml:space="preserve"> </w:t>
      </w:r>
      <w:proofErr w:type="spellStart"/>
      <w:r w:rsidR="008E562E" w:rsidRPr="002215DC">
        <w:rPr>
          <w:rFonts w:ascii="Sylfaen" w:eastAsia="Times New Roman" w:hAnsi="Sylfaen"/>
          <w:lang w:eastAsia="ru-RU"/>
        </w:rPr>
        <w:t>ქუთაისის</w:t>
      </w:r>
      <w:proofErr w:type="spellEnd"/>
      <w:r w:rsidR="008E562E" w:rsidRPr="002215DC">
        <w:rPr>
          <w:rFonts w:ascii="Sylfaen" w:eastAsia="Times New Roman" w:hAnsi="Sylfaen"/>
          <w:lang w:eastAsia="ru-RU"/>
        </w:rPr>
        <w:t xml:space="preserve"> </w:t>
      </w:r>
      <w:proofErr w:type="spellStart"/>
      <w:r w:rsidR="008E562E" w:rsidRPr="002215DC">
        <w:rPr>
          <w:rFonts w:ascii="Sylfaen" w:eastAsia="Times New Roman" w:hAnsi="Sylfaen"/>
          <w:lang w:eastAsia="ru-RU"/>
        </w:rPr>
        <w:t>მუნიციპალიტეტის</w:t>
      </w:r>
      <w:proofErr w:type="spellEnd"/>
      <w:r w:rsidR="008E562E" w:rsidRPr="002215DC">
        <w:rPr>
          <w:rFonts w:ascii="Sylfaen" w:eastAsia="Times New Roman" w:hAnsi="Sylfaen"/>
          <w:lang w:eastAsia="ru-RU"/>
        </w:rPr>
        <w:t xml:space="preserve"> </w:t>
      </w:r>
      <w:r w:rsidR="008E562E" w:rsidRPr="002215DC">
        <w:rPr>
          <w:rFonts w:ascii="Sylfaen" w:eastAsia="Times New Roman" w:hAnsi="Sylfaen"/>
          <w:lang w:val="ka-GE" w:eastAsia="ru-RU"/>
        </w:rPr>
        <w:t>საკრებულოს თავმჯდომარეს</w:t>
      </w:r>
      <w:r w:rsidR="008E562E" w:rsidRPr="002215DC">
        <w:rPr>
          <w:rFonts w:ascii="Sylfaen" w:eastAsia="Times New Roman" w:hAnsi="Sylfaen"/>
          <w:lang w:val="ka-GE" w:eastAsia="ru-RU"/>
        </w:rPr>
        <w:t xml:space="preserve"> და</w:t>
      </w:r>
      <w:r w:rsidRPr="002215DC">
        <w:rPr>
          <w:rFonts w:ascii="Sylfaen" w:eastAsia="Times New Roman" w:hAnsi="Sylfaen"/>
          <w:lang w:val="ka-GE" w:eastAsia="ru-RU"/>
        </w:rPr>
        <w:t xml:space="preserve"> ქალაქ ქუთაისის მუნიციპალიტეტის საკრებულოს აპარატის უფროსის მოვალეობის შემსრულებელს</w:t>
      </w:r>
      <w:r w:rsidR="008E562E" w:rsidRPr="002215DC">
        <w:rPr>
          <w:rFonts w:ascii="Sylfaen" w:eastAsia="Times New Roman" w:hAnsi="Sylfaen"/>
          <w:lang w:val="ka-GE" w:eastAsia="ru-RU"/>
        </w:rPr>
        <w:t>.</w:t>
      </w:r>
      <w:r w:rsidR="00054557" w:rsidRPr="002215DC">
        <w:rPr>
          <w:rFonts w:ascii="Sylfaen" w:eastAsia="Times New Roman" w:hAnsi="Sylfaen"/>
          <w:lang w:val="ka-GE" w:eastAsia="ru-RU"/>
        </w:rPr>
        <w:t xml:space="preserve"> </w:t>
      </w:r>
    </w:p>
    <w:p w:rsidR="002215DC" w:rsidRDefault="002215DC" w:rsidP="002215DC">
      <w:pPr>
        <w:spacing w:after="0" w:line="360" w:lineRule="auto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3034AE" w:rsidRPr="002215DC" w:rsidRDefault="003034AE" w:rsidP="002215DC">
      <w:pPr>
        <w:spacing w:after="0" w:line="360" w:lineRule="auto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3034AE" w:rsidRDefault="003034AE" w:rsidP="003034AE">
      <w:pPr>
        <w:spacing w:after="0" w:line="360" w:lineRule="auto"/>
        <w:ind w:left="810"/>
        <w:jc w:val="both"/>
        <w:rPr>
          <w:rFonts w:ascii="Sylfaen" w:eastAsia="Times New Roman" w:hAnsi="Sylfaen"/>
          <w:lang w:val="ka-GE" w:eastAsia="ru-RU"/>
        </w:rPr>
      </w:pPr>
      <w:r>
        <w:rPr>
          <w:rFonts w:ascii="Sylfaen" w:eastAsia="Times New Roman" w:hAnsi="Sylfaen"/>
          <w:lang w:val="ka-GE" w:eastAsia="ru-RU"/>
        </w:rPr>
        <w:t xml:space="preserve">ქალაქ ქუთაისის მუნიციპალიტეტის </w:t>
      </w:r>
      <w:r w:rsidR="002215DC" w:rsidRPr="002215DC">
        <w:rPr>
          <w:rFonts w:ascii="Sylfaen" w:eastAsia="Times New Roman" w:hAnsi="Sylfaen"/>
          <w:lang w:val="ka-GE" w:eastAsia="ru-RU"/>
        </w:rPr>
        <w:t>საკრებულოს</w:t>
      </w:r>
      <w:r w:rsidR="002215DC" w:rsidRPr="002215DC">
        <w:rPr>
          <w:rFonts w:eastAsia="Times New Roman"/>
          <w:lang w:val="ka-GE" w:eastAsia="ru-RU"/>
        </w:rPr>
        <w:t xml:space="preserve"> </w:t>
      </w:r>
      <w:r w:rsidR="002215DC" w:rsidRPr="002215DC">
        <w:rPr>
          <w:rFonts w:ascii="Sylfaen" w:eastAsia="Times New Roman" w:hAnsi="Sylfaen"/>
          <w:lang w:val="ka-GE" w:eastAsia="ru-RU"/>
        </w:rPr>
        <w:t>აპარატის</w:t>
      </w:r>
    </w:p>
    <w:p w:rsidR="003034AE" w:rsidRDefault="002215DC" w:rsidP="003034AE">
      <w:pPr>
        <w:spacing w:after="0" w:line="360" w:lineRule="auto"/>
        <w:ind w:left="810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eastAsia="Times New Roman"/>
          <w:lang w:val="ka-GE" w:eastAsia="ru-RU"/>
        </w:rPr>
        <w:t xml:space="preserve"> </w:t>
      </w:r>
      <w:r w:rsidRPr="002215DC">
        <w:rPr>
          <w:rFonts w:ascii="Sylfaen" w:eastAsia="Times New Roman" w:hAnsi="Sylfaen"/>
          <w:lang w:val="ka-GE" w:eastAsia="ru-RU"/>
        </w:rPr>
        <w:t>მეორადი</w:t>
      </w:r>
      <w:r w:rsidRPr="002215DC">
        <w:rPr>
          <w:rFonts w:eastAsia="Times New Roman"/>
          <w:lang w:val="ka-GE" w:eastAsia="ru-RU"/>
        </w:rPr>
        <w:t xml:space="preserve"> </w:t>
      </w:r>
      <w:r w:rsidRPr="002215DC">
        <w:rPr>
          <w:rFonts w:ascii="Sylfaen" w:eastAsia="Times New Roman" w:hAnsi="Sylfaen"/>
          <w:lang w:val="ka-GE" w:eastAsia="ru-RU"/>
        </w:rPr>
        <w:t>სტრუქტურული</w:t>
      </w:r>
      <w:r w:rsidRPr="002215DC">
        <w:rPr>
          <w:rFonts w:eastAsia="Times New Roman"/>
          <w:lang w:val="ka-GE" w:eastAsia="ru-RU"/>
        </w:rPr>
        <w:t xml:space="preserve"> </w:t>
      </w:r>
      <w:r w:rsidRPr="002215DC">
        <w:rPr>
          <w:rFonts w:ascii="Sylfaen" w:eastAsia="Times New Roman" w:hAnsi="Sylfaen"/>
          <w:lang w:val="ka-GE" w:eastAsia="ru-RU"/>
        </w:rPr>
        <w:t>ერთეულის</w:t>
      </w:r>
      <w:r w:rsidRPr="002215DC">
        <w:rPr>
          <w:rFonts w:eastAsia="Times New Roman"/>
          <w:lang w:val="ka-GE" w:eastAsia="ru-RU"/>
        </w:rPr>
        <w:t xml:space="preserve"> </w:t>
      </w:r>
      <w:r w:rsidRPr="002215DC">
        <w:rPr>
          <w:rFonts w:ascii="Sylfaen" w:eastAsia="Times New Roman" w:hAnsi="Sylfaen"/>
          <w:lang w:val="ka-GE" w:eastAsia="ru-RU"/>
        </w:rPr>
        <w:t xml:space="preserve">ხელმძღვანელი </w:t>
      </w:r>
      <w:r w:rsidRPr="002215DC">
        <w:rPr>
          <w:rFonts w:eastAsia="Times New Roman"/>
          <w:lang w:val="ka-GE" w:eastAsia="ru-RU"/>
        </w:rPr>
        <w:t>-</w:t>
      </w:r>
    </w:p>
    <w:p w:rsidR="003034AE" w:rsidRDefault="002215DC" w:rsidP="003034AE">
      <w:pPr>
        <w:spacing w:after="0" w:line="360" w:lineRule="auto"/>
        <w:ind w:left="810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eastAsia="Times New Roman"/>
          <w:lang w:val="ka-GE" w:eastAsia="ru-RU"/>
        </w:rPr>
        <w:t xml:space="preserve"> </w:t>
      </w:r>
      <w:r w:rsidRPr="002215DC">
        <w:rPr>
          <w:rFonts w:ascii="Sylfaen" w:eastAsia="Times New Roman" w:hAnsi="Sylfaen"/>
          <w:lang w:val="ka-GE" w:eastAsia="ru-RU"/>
        </w:rPr>
        <w:t>სამდივნო</w:t>
      </w:r>
      <w:r w:rsidRPr="002215DC">
        <w:rPr>
          <w:rFonts w:eastAsia="Times New Roman"/>
          <w:lang w:val="ka-GE" w:eastAsia="ru-RU"/>
        </w:rPr>
        <w:t xml:space="preserve"> </w:t>
      </w:r>
      <w:r w:rsidRPr="002215DC">
        <w:rPr>
          <w:rFonts w:ascii="Sylfaen" w:eastAsia="Times New Roman" w:hAnsi="Sylfaen"/>
          <w:lang w:val="ka-GE" w:eastAsia="ru-RU"/>
        </w:rPr>
        <w:t>განყოფილების</w:t>
      </w:r>
      <w:r w:rsidR="003034AE">
        <w:rPr>
          <w:rFonts w:eastAsia="Times New Roman"/>
          <w:lang w:val="ka-GE" w:eastAsia="ru-RU"/>
        </w:rPr>
        <w:t xml:space="preserve"> </w:t>
      </w:r>
      <w:r w:rsidRPr="002215DC">
        <w:rPr>
          <w:rFonts w:ascii="Sylfaen" w:eastAsia="Times New Roman" w:hAnsi="Sylfaen"/>
          <w:lang w:val="ka-GE" w:eastAsia="ru-RU"/>
        </w:rPr>
        <w:t>უფროსი</w:t>
      </w:r>
      <w:r w:rsidRPr="002215DC">
        <w:rPr>
          <w:rFonts w:eastAsia="Times New Roman"/>
          <w:lang w:val="ka-GE" w:eastAsia="ru-RU"/>
        </w:rPr>
        <w:t xml:space="preserve">, </w:t>
      </w:r>
      <w:r w:rsidRPr="002215DC">
        <w:rPr>
          <w:rFonts w:ascii="Sylfaen" w:eastAsia="Times New Roman" w:hAnsi="Sylfaen"/>
          <w:lang w:val="ka-GE" w:eastAsia="ru-RU"/>
        </w:rPr>
        <w:t>საჯარო ინფორმაციის</w:t>
      </w:r>
    </w:p>
    <w:p w:rsidR="003034AE" w:rsidRDefault="002215DC" w:rsidP="003034AE">
      <w:pPr>
        <w:spacing w:after="0" w:line="360" w:lineRule="auto"/>
        <w:ind w:left="810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 xml:space="preserve"> ხელმისაწვდომობის უზრუნველყოფაზე  პასუხისმგებელი</w:t>
      </w:r>
    </w:p>
    <w:p w:rsidR="002215DC" w:rsidRPr="002215DC" w:rsidRDefault="002215DC" w:rsidP="003034AE">
      <w:pPr>
        <w:spacing w:after="0" w:line="360" w:lineRule="auto"/>
        <w:ind w:left="810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 xml:space="preserve"> პირი, </w:t>
      </w:r>
      <w:proofErr w:type="spellStart"/>
      <w:r w:rsidRPr="002215DC">
        <w:rPr>
          <w:rFonts w:ascii="Sylfaen" w:eastAsia="Times New Roman" w:hAnsi="Sylfaen"/>
          <w:lang w:val="ka-GE" w:eastAsia="ru-RU"/>
        </w:rPr>
        <w:t>ცაგური</w:t>
      </w:r>
      <w:proofErr w:type="spellEnd"/>
      <w:r w:rsidRPr="002215DC">
        <w:rPr>
          <w:rFonts w:ascii="Sylfaen" w:eastAsia="Times New Roman" w:hAnsi="Sylfaen"/>
          <w:lang w:val="ka-GE" w:eastAsia="ru-RU"/>
        </w:rPr>
        <w:t xml:space="preserve"> პატარიძე </w:t>
      </w:r>
    </w:p>
    <w:p w:rsidR="00A81C75" w:rsidRDefault="00A81C75"/>
    <w:sectPr w:rsidR="00A81C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80"/>
    <w:rsid w:val="00054557"/>
    <w:rsid w:val="000B7A1B"/>
    <w:rsid w:val="00192880"/>
    <w:rsid w:val="002215DC"/>
    <w:rsid w:val="003034AE"/>
    <w:rsid w:val="005E7CE5"/>
    <w:rsid w:val="008E562E"/>
    <w:rsid w:val="00A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DB344-D04F-4ACF-BD4D-4B667218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1B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3</cp:revision>
  <dcterms:created xsi:type="dcterms:W3CDTF">2021-04-06T07:40:00Z</dcterms:created>
  <dcterms:modified xsi:type="dcterms:W3CDTF">2021-04-06T07:57:00Z</dcterms:modified>
</cp:coreProperties>
</file>